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4F5C7B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1B0A1B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E80EDA">
              <w:rPr>
                <w:rFonts w:ascii="Arial" w:hAnsi="Arial" w:cs="Arial"/>
                <w:lang w:val="en-US"/>
              </w:rPr>
              <w:t>1</w:t>
            </w:r>
            <w:r w:rsidR="00E80EDA">
              <w:rPr>
                <w:rFonts w:ascii="Arial" w:hAnsi="Arial" w:cs="Arial"/>
              </w:rPr>
              <w:t>8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1B0A1B">
              <w:rPr>
                <w:rFonts w:ascii="Arial" w:hAnsi="Arial" w:cs="Arial"/>
              </w:rPr>
              <w:t>декабря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214CB9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E80EDA">
              <w:rPr>
                <w:rFonts w:ascii="Arial" w:hAnsi="Arial" w:cs="Arial"/>
              </w:rPr>
              <w:t>40</w:t>
            </w:r>
            <w:r w:rsidR="00214CB9">
              <w:rPr>
                <w:rFonts w:ascii="Arial" w:hAnsi="Arial" w:cs="Arial"/>
                <w:lang w:val="en-US"/>
              </w:rPr>
              <w:t>1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E80EDA" w:rsidRPr="00A75F92">
        <w:rPr>
          <w:rFonts w:ascii="Arial" w:hAnsi="Arial" w:cs="Arial"/>
          <w:b/>
        </w:rPr>
        <w:t>стройматериалов</w:t>
      </w:r>
      <w:r w:rsidR="00E80EDA">
        <w:rPr>
          <w:rFonts w:ascii="Arial" w:hAnsi="Arial" w:cs="Arial"/>
          <w:b/>
        </w:rPr>
        <w:t xml:space="preserve"> (группа Ж), подгруппы</w:t>
      </w:r>
      <w:r w:rsidR="00E80EDA" w:rsidRPr="005F6E06">
        <w:rPr>
          <w:rFonts w:ascii="Arial" w:hAnsi="Arial" w:cs="Arial"/>
          <w:b/>
        </w:rPr>
        <w:t xml:space="preserve"> </w:t>
      </w:r>
      <w:r w:rsidR="00E80EDA">
        <w:rPr>
          <w:rFonts w:ascii="Arial" w:hAnsi="Arial" w:cs="Arial"/>
          <w:b/>
        </w:rPr>
        <w:t xml:space="preserve">кирпич </w:t>
      </w:r>
      <w:r w:rsidR="00E80EDA">
        <w:rPr>
          <w:rFonts w:ascii="Arial" w:hAnsi="Arial" w:cs="Arial"/>
        </w:rPr>
        <w:t xml:space="preserve"> </w:t>
      </w:r>
      <w:r w:rsidR="00E80EDA" w:rsidRPr="00BB5CDF">
        <w:rPr>
          <w:rFonts w:ascii="Arial" w:hAnsi="Arial" w:cs="Arial"/>
          <w:b/>
        </w:rPr>
        <w:t>(</w:t>
      </w:r>
      <w:r w:rsidR="00E80EDA">
        <w:rPr>
          <w:rFonts w:ascii="Arial" w:hAnsi="Arial" w:cs="Arial"/>
          <w:b/>
        </w:rPr>
        <w:t>ЖБ</w:t>
      </w:r>
      <w:r w:rsidR="00E80EDA" w:rsidRPr="00BB5CDF">
        <w:rPr>
          <w:rFonts w:ascii="Arial" w:hAnsi="Arial" w:cs="Arial"/>
          <w:b/>
        </w:rPr>
        <w:t>)</w:t>
      </w:r>
      <w:r w:rsidR="00E80EDA">
        <w:rPr>
          <w:rFonts w:ascii="Arial" w:hAnsi="Arial" w:cs="Arial"/>
          <w:b/>
        </w:rPr>
        <w:t>, лаки и краски (ЖВ), пиломатериалы (ЖГ), смеси строительные (ЖД), клей и герметик (ЖЖ), люки канализационные (ЖК), м</w:t>
      </w:r>
      <w:r w:rsidR="00E80EDA" w:rsidRPr="00A75F92">
        <w:rPr>
          <w:rFonts w:ascii="Arial" w:hAnsi="Arial" w:cs="Arial"/>
          <w:b/>
        </w:rPr>
        <w:t>атериалы гидро-теплоизоляционные</w:t>
      </w:r>
      <w:r w:rsidR="00E80EDA">
        <w:rPr>
          <w:rFonts w:ascii="Arial" w:hAnsi="Arial" w:cs="Arial"/>
          <w:b/>
        </w:rPr>
        <w:t xml:space="preserve"> (ЖЛ), м</w:t>
      </w:r>
      <w:r w:rsidR="00E80EDA" w:rsidRPr="00A75F92">
        <w:rPr>
          <w:rFonts w:ascii="Arial" w:hAnsi="Arial" w:cs="Arial"/>
          <w:b/>
        </w:rPr>
        <w:t>атериалы светопрозрачные ограждающие</w:t>
      </w:r>
      <w:r w:rsidR="00E80EDA">
        <w:rPr>
          <w:rFonts w:ascii="Arial" w:hAnsi="Arial" w:cs="Arial"/>
          <w:b/>
        </w:rPr>
        <w:t xml:space="preserve"> (ЖМ), фурнитура (ЖН), э</w:t>
      </w:r>
      <w:r w:rsidR="00E80EDA" w:rsidRPr="00A75F92">
        <w:rPr>
          <w:rFonts w:ascii="Arial" w:hAnsi="Arial" w:cs="Arial"/>
          <w:b/>
        </w:rPr>
        <w:t>лементы конструктивные</w:t>
      </w:r>
      <w:r w:rsidR="00E80EDA">
        <w:rPr>
          <w:rFonts w:ascii="Arial" w:hAnsi="Arial" w:cs="Arial"/>
          <w:b/>
        </w:rPr>
        <w:t xml:space="preserve"> (ЖО)</w:t>
      </w:r>
      <w:r w:rsidR="001B0A1B">
        <w:rPr>
          <w:rFonts w:ascii="Arial" w:hAnsi="Arial" w:cs="Arial"/>
        </w:rPr>
        <w:t xml:space="preserve"> </w:t>
      </w:r>
      <w:r w:rsidR="001B0A1B" w:rsidRPr="00196037">
        <w:rPr>
          <w:rFonts w:ascii="Arial" w:hAnsi="Arial" w:cs="Arial"/>
        </w:rPr>
        <w:t xml:space="preserve">для нужд </w:t>
      </w:r>
      <w:r w:rsidR="001B0A1B" w:rsidRPr="005D1C0F">
        <w:rPr>
          <w:rFonts w:ascii="Arial" w:hAnsi="Arial" w:cs="Arial"/>
        </w:rPr>
        <w:t>О</w:t>
      </w:r>
      <w:r w:rsidR="001B0A1B" w:rsidRPr="00196037">
        <w:rPr>
          <w:rFonts w:ascii="Arial" w:hAnsi="Arial" w:cs="Arial"/>
        </w:rPr>
        <w:t>АО «ПКС</w:t>
      </w:r>
      <w:r w:rsidR="001B0A1B">
        <w:rPr>
          <w:rFonts w:ascii="Arial" w:hAnsi="Arial" w:cs="Arial"/>
        </w:rPr>
        <w:t>-Тепловые Сети</w:t>
      </w:r>
      <w:r w:rsidR="001B0A1B" w:rsidRPr="00196037">
        <w:rPr>
          <w:rFonts w:ascii="Arial" w:hAnsi="Arial" w:cs="Arial"/>
        </w:rPr>
        <w:t xml:space="preserve">» в </w:t>
      </w:r>
      <w:r w:rsidR="001B0A1B">
        <w:rPr>
          <w:rFonts w:ascii="Arial" w:hAnsi="Arial" w:cs="Arial"/>
        </w:rPr>
        <w:t xml:space="preserve">1 полугодии </w:t>
      </w:r>
      <w:r w:rsidR="001B0A1B" w:rsidRPr="00196037">
        <w:rPr>
          <w:rFonts w:ascii="Arial" w:hAnsi="Arial" w:cs="Arial"/>
        </w:rPr>
        <w:t>201</w:t>
      </w:r>
      <w:r w:rsidR="001B0A1B">
        <w:rPr>
          <w:rFonts w:ascii="Arial" w:hAnsi="Arial" w:cs="Arial"/>
        </w:rPr>
        <w:t>6</w:t>
      </w:r>
      <w:r w:rsidR="001B0A1B" w:rsidRPr="00196037">
        <w:rPr>
          <w:rFonts w:ascii="Arial" w:hAnsi="Arial" w:cs="Arial"/>
        </w:rPr>
        <w:t xml:space="preserve"> год</w:t>
      </w:r>
      <w:r w:rsidR="001B0A1B">
        <w:rPr>
          <w:rFonts w:ascii="Arial" w:hAnsi="Arial" w:cs="Arial"/>
        </w:rPr>
        <w:t>а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1B0A1B" w:rsidRPr="00EF0BBA">
        <w:rPr>
          <w:rFonts w:ascii="Arial" w:hAnsi="Arial" w:cs="Arial"/>
          <w:b/>
          <w:sz w:val="22"/>
          <w:szCs w:val="22"/>
        </w:rPr>
        <w:t>30</w:t>
      </w:r>
      <w:r w:rsidR="001B0A1B">
        <w:rPr>
          <w:rFonts w:ascii="Arial" w:hAnsi="Arial" w:cs="Arial"/>
          <w:b/>
        </w:rPr>
        <w:t xml:space="preserve"> </w:t>
      </w:r>
      <w:r w:rsidR="001B0A1B" w:rsidRPr="00EF0BBA">
        <w:rPr>
          <w:rFonts w:ascii="Arial" w:hAnsi="Arial" w:cs="Arial"/>
          <w:b/>
          <w:sz w:val="22"/>
          <w:szCs w:val="22"/>
          <w:u w:val="single"/>
        </w:rPr>
        <w:t>декабря</w:t>
      </w:r>
      <w:r w:rsidR="001B0A1B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r w:rsidR="00361141" w:rsidRPr="0040193A">
        <w:rPr>
          <w:rFonts w:ascii="Arial" w:hAnsi="Arial" w:cs="Arial"/>
        </w:rPr>
        <w:t xml:space="preserve">Мск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E80EDA" w:rsidRPr="00A75F92">
        <w:rPr>
          <w:rFonts w:ascii="Arial" w:hAnsi="Arial" w:cs="Arial"/>
          <w:b/>
        </w:rPr>
        <w:t>стройматериалов</w:t>
      </w:r>
      <w:r w:rsidR="00E80EDA">
        <w:rPr>
          <w:rFonts w:ascii="Arial" w:hAnsi="Arial" w:cs="Arial"/>
          <w:b/>
        </w:rPr>
        <w:t xml:space="preserve"> (группа Ж), подгруппы</w:t>
      </w:r>
      <w:r w:rsidR="00E80EDA" w:rsidRPr="005F6E06">
        <w:rPr>
          <w:rFonts w:ascii="Arial" w:hAnsi="Arial" w:cs="Arial"/>
          <w:b/>
        </w:rPr>
        <w:t xml:space="preserve"> </w:t>
      </w:r>
      <w:r w:rsidR="00E80EDA">
        <w:rPr>
          <w:rFonts w:ascii="Arial" w:hAnsi="Arial" w:cs="Arial"/>
          <w:b/>
        </w:rPr>
        <w:t xml:space="preserve">кирпич </w:t>
      </w:r>
      <w:r w:rsidR="00E80EDA">
        <w:rPr>
          <w:rFonts w:ascii="Arial" w:hAnsi="Arial" w:cs="Arial"/>
        </w:rPr>
        <w:t xml:space="preserve"> </w:t>
      </w:r>
      <w:r w:rsidR="00E80EDA" w:rsidRPr="00BB5CDF">
        <w:rPr>
          <w:rFonts w:ascii="Arial" w:hAnsi="Arial" w:cs="Arial"/>
          <w:b/>
        </w:rPr>
        <w:t>(</w:t>
      </w:r>
      <w:r w:rsidR="00E80EDA">
        <w:rPr>
          <w:rFonts w:ascii="Arial" w:hAnsi="Arial" w:cs="Arial"/>
          <w:b/>
        </w:rPr>
        <w:t>ЖБ</w:t>
      </w:r>
      <w:r w:rsidR="00E80EDA" w:rsidRPr="00BB5CDF">
        <w:rPr>
          <w:rFonts w:ascii="Arial" w:hAnsi="Arial" w:cs="Arial"/>
          <w:b/>
        </w:rPr>
        <w:t>)</w:t>
      </w:r>
      <w:r w:rsidR="00E80EDA">
        <w:rPr>
          <w:rFonts w:ascii="Arial" w:hAnsi="Arial" w:cs="Arial"/>
          <w:b/>
        </w:rPr>
        <w:t>, лаки и краски (ЖВ), пиломатериалы (ЖГ), смеси строительные (ЖД), клей и герметик (ЖЖ), люки канализационные (ЖК), м</w:t>
      </w:r>
      <w:r w:rsidR="00E80EDA" w:rsidRPr="00A75F92">
        <w:rPr>
          <w:rFonts w:ascii="Arial" w:hAnsi="Arial" w:cs="Arial"/>
          <w:b/>
        </w:rPr>
        <w:t>атериалы гидро-теплоизоляционные</w:t>
      </w:r>
      <w:r w:rsidR="00E80EDA">
        <w:rPr>
          <w:rFonts w:ascii="Arial" w:hAnsi="Arial" w:cs="Arial"/>
          <w:b/>
        </w:rPr>
        <w:t xml:space="preserve"> (ЖЛ), м</w:t>
      </w:r>
      <w:r w:rsidR="00E80EDA" w:rsidRPr="00A75F92">
        <w:rPr>
          <w:rFonts w:ascii="Arial" w:hAnsi="Arial" w:cs="Arial"/>
          <w:b/>
        </w:rPr>
        <w:t>атериалы светопрозрачные ограждающие</w:t>
      </w:r>
      <w:r w:rsidR="00E80EDA">
        <w:rPr>
          <w:rFonts w:ascii="Arial" w:hAnsi="Arial" w:cs="Arial"/>
          <w:b/>
        </w:rPr>
        <w:t xml:space="preserve"> (ЖМ), фурнитура (ЖН), э</w:t>
      </w:r>
      <w:r w:rsidR="00E80EDA" w:rsidRPr="00A75F92">
        <w:rPr>
          <w:rFonts w:ascii="Arial" w:hAnsi="Arial" w:cs="Arial"/>
          <w:b/>
        </w:rPr>
        <w:t>лементы конструктивные</w:t>
      </w:r>
      <w:r w:rsidR="00E80EDA">
        <w:rPr>
          <w:rFonts w:ascii="Arial" w:hAnsi="Arial" w:cs="Arial"/>
          <w:b/>
        </w:rPr>
        <w:t xml:space="preserve"> (ЖО)</w:t>
      </w:r>
      <w:r w:rsidR="001B0A1B" w:rsidRPr="001B0A1B">
        <w:rPr>
          <w:rFonts w:ascii="Arial" w:hAnsi="Arial" w:cs="Arial"/>
          <w:b/>
        </w:rPr>
        <w:t xml:space="preserve"> </w:t>
      </w:r>
      <w:r w:rsidR="001B0A1B" w:rsidRPr="00196037">
        <w:rPr>
          <w:rFonts w:ascii="Arial" w:hAnsi="Arial" w:cs="Arial"/>
        </w:rPr>
        <w:t xml:space="preserve">в </w:t>
      </w:r>
      <w:r w:rsidR="001B0A1B">
        <w:rPr>
          <w:rFonts w:ascii="Arial" w:hAnsi="Arial" w:cs="Arial"/>
        </w:rPr>
        <w:t xml:space="preserve">1 полугодии </w:t>
      </w:r>
      <w:r w:rsidR="001B0A1B" w:rsidRPr="00196037">
        <w:rPr>
          <w:rFonts w:ascii="Arial" w:hAnsi="Arial" w:cs="Arial"/>
        </w:rPr>
        <w:t>201</w:t>
      </w:r>
      <w:r w:rsidR="001B0A1B">
        <w:rPr>
          <w:rFonts w:ascii="Arial" w:hAnsi="Arial" w:cs="Arial"/>
        </w:rPr>
        <w:t>6</w:t>
      </w:r>
      <w:r w:rsidR="001B0A1B" w:rsidRPr="00196037">
        <w:rPr>
          <w:rFonts w:ascii="Arial" w:hAnsi="Arial" w:cs="Arial"/>
        </w:rPr>
        <w:t xml:space="preserve"> год</w:t>
      </w:r>
      <w:r w:rsidR="001B0A1B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E80EDA">
        <w:rPr>
          <w:rFonts w:ascii="Arial" w:hAnsi="Arial" w:cs="Arial"/>
          <w:b/>
          <w:sz w:val="22"/>
          <w:szCs w:val="22"/>
        </w:rPr>
        <w:t xml:space="preserve">1 679 685,61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  <w:t>предложившим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E80EDA">
        <w:rPr>
          <w:rFonts w:ascii="Arial" w:hAnsi="Arial" w:cs="Arial"/>
        </w:rPr>
        <w:t xml:space="preserve">30 декабря </w:t>
      </w:r>
      <w:r w:rsidR="006853E8">
        <w:rPr>
          <w:rFonts w:ascii="Arial" w:hAnsi="Arial" w:cs="Arial"/>
        </w:rPr>
        <w:t xml:space="preserve">2015 года </w:t>
      </w:r>
      <w:r w:rsidR="00E80EDA">
        <w:rPr>
          <w:rFonts w:ascii="Arial" w:hAnsi="Arial" w:cs="Arial"/>
        </w:rPr>
        <w:t>по 20 января</w:t>
      </w:r>
      <w:r w:rsidR="00E80EDA" w:rsidRPr="00E41B4B">
        <w:rPr>
          <w:rFonts w:ascii="Arial" w:hAnsi="Arial" w:cs="Arial"/>
        </w:rPr>
        <w:t xml:space="preserve"> 201</w:t>
      </w:r>
      <w:r w:rsidR="00E80EDA">
        <w:rPr>
          <w:rFonts w:ascii="Arial" w:hAnsi="Arial" w:cs="Arial"/>
        </w:rPr>
        <w:t>6</w:t>
      </w:r>
      <w:r w:rsidR="001B0A1B" w:rsidRPr="00E41B4B">
        <w:rPr>
          <w:rFonts w:ascii="Arial" w:hAnsi="Arial" w:cs="Arial"/>
        </w:rPr>
        <w:t xml:space="preserve"> года</w:t>
      </w:r>
      <w:r w:rsidR="00BC62B1">
        <w:rPr>
          <w:rFonts w:ascii="Arial" w:hAnsi="Arial" w:cs="Arial"/>
        </w:rPr>
        <w:t xml:space="preserve"> </w:t>
      </w:r>
      <w:r w:rsidRPr="00BC62B1">
        <w:rPr>
          <w:rFonts w:ascii="Arial" w:hAnsi="Arial" w:cs="Arial"/>
        </w:rPr>
        <w:t>по адресу</w:t>
      </w:r>
      <w:r w:rsidR="00E80EDA">
        <w:rPr>
          <w:rFonts w:ascii="Arial" w:hAnsi="Arial" w:cs="Arial"/>
        </w:rPr>
        <w:t xml:space="preserve"> 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E80EDA">
        <w:rPr>
          <w:rFonts w:ascii="Arial" w:hAnsi="Arial" w:cs="Arial"/>
          <w:b/>
        </w:rPr>
        <w:t>20</w:t>
      </w:r>
      <w:r w:rsidR="001B0A1B">
        <w:rPr>
          <w:rFonts w:ascii="Arial" w:hAnsi="Arial" w:cs="Arial"/>
          <w:b/>
        </w:rPr>
        <w:t xml:space="preserve"> января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1B0A1B" w:rsidRPr="001B0A1B">
        <w:rPr>
          <w:rFonts w:ascii="Arial" w:hAnsi="Arial" w:cs="Arial"/>
        </w:rPr>
        <w:t>6</w:t>
      </w:r>
      <w:r w:rsidR="00C6241A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lastRenderedPageBreak/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hyperlink r:id="rId9" w:history="1">
        <w:r w:rsidR="0090349F" w:rsidRPr="00F025BD">
          <w:rPr>
            <w:rStyle w:val="a8"/>
            <w:rFonts w:ascii="Arial" w:hAnsi="Arial" w:cs="Arial"/>
            <w:lang w:val="en-US"/>
          </w:rPr>
          <w:t>e.zazulina@rks.karelia.ru</w:t>
        </w:r>
      </w:hyperlink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Специалист Отдела закупок  Туркова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r>
        <w:rPr>
          <w:rFonts w:ascii="Arial" w:hAnsi="Arial" w:cs="Arial"/>
        </w:rPr>
        <w:t>Швецова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="0022387D" w:rsidRPr="00A31B6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заключении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2C45DC" w:rsidRPr="002C45DC">
        <w:rPr>
          <w:rFonts w:ascii="Arial" w:hAnsi="Arial"/>
        </w:rPr>
        <w:t>3</w:t>
      </w:r>
      <w:r w:rsidRPr="008D58DA">
        <w:rPr>
          <w:rFonts w:ascii="Arial" w:hAnsi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3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5" w:history="1">
        <w:r w:rsidR="008B3B51" w:rsidRPr="000923D5">
          <w:rPr>
            <w:rStyle w:val="a8"/>
            <w:rFonts w:ascii="Arial" w:hAnsi="Arial" w:cs="Arial"/>
          </w:rPr>
          <w:t>http://pks-teplovyeseti.ru</w:t>
        </w:r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6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7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</w:t>
      </w:r>
      <w:r w:rsidRPr="00F025BD">
        <w:rPr>
          <w:rFonts w:ascii="Arial" w:hAnsi="Arial" w:cs="Arial"/>
        </w:rPr>
        <w:lastRenderedPageBreak/>
        <w:t>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 в связи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Дополнительно к Предложению могут быть приложены: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>Сертификат соответствия Системы Менеджмента Качества производителя поставляемого товара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(референс-лист,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>Сертификат Соответствия в системе сертификации ГОСТ Р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предоставить Сертификат соответствия ГОСТ Р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предоставить разрешение Ростехнадзора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Сведения об Оференте отсутствуют в реестре недобросовестных поставщиков, </w:t>
            </w:r>
            <w:r w:rsidRPr="008D58DA">
              <w:rPr>
                <w:rFonts w:ascii="Arial" w:hAnsi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8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9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случае,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0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1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 получения ответа на запрос о предоставлении улучшенного Предложения от одного или нескольких Оферентов, </w:t>
      </w:r>
      <w:r w:rsidRPr="008D58DA">
        <w:rPr>
          <w:rFonts w:ascii="Arial" w:hAnsi="Arial"/>
        </w:rPr>
        <w:lastRenderedPageBreak/>
        <w:t xml:space="preserve">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2"/>
      <w:footerReference w:type="default" r:id="rId23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49C" w:rsidRDefault="00CB249C">
      <w:r>
        <w:separator/>
      </w:r>
    </w:p>
  </w:endnote>
  <w:endnote w:type="continuationSeparator" w:id="0">
    <w:p w:rsidR="00CB249C" w:rsidRDefault="00CB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4F5C7B">
        <w:pPr>
          <w:pStyle w:val="a5"/>
          <w:jc w:val="right"/>
        </w:pPr>
        <w:fldSimple w:instr=" PAGE   \* MERGEFORMAT ">
          <w:r w:rsidR="0022387D">
            <w:rPr>
              <w:noProof/>
            </w:rPr>
            <w:t>2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49C" w:rsidRDefault="00CB249C">
      <w:r>
        <w:separator/>
      </w:r>
    </w:p>
  </w:footnote>
  <w:footnote w:type="continuationSeparator" w:id="0">
    <w:p w:rsidR="00CB249C" w:rsidRDefault="00CB249C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1F8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5F9D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0A1B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4CB9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87D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5DC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2B5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AE0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2EA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038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38F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C7B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3E8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02B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850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B51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54E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990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7FC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0EDA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pks-teplovyeseti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vodokana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es.ptz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ks-teplovyeseti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hyperlink" Target="http://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.zazulin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05036-A143-46AF-893B-913D161D0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13</Pages>
  <Words>4972</Words>
  <Characters>28347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33253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ES\a.shvetsova (WST-PKS-033)</cp:lastModifiedBy>
  <cp:revision>99</cp:revision>
  <cp:lastPrinted>2014-12-17T11:20:00Z</cp:lastPrinted>
  <dcterms:created xsi:type="dcterms:W3CDTF">2014-01-22T11:05:00Z</dcterms:created>
  <dcterms:modified xsi:type="dcterms:W3CDTF">2015-12-18T05:43:00Z</dcterms:modified>
</cp:coreProperties>
</file>